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FD3" w14:textId="73EF4ED5" w:rsidR="002B774B" w:rsidRPr="002B774B" w:rsidRDefault="002B774B" w:rsidP="00332957">
      <w:pPr>
        <w:rPr>
          <w:rFonts w:ascii="Times New Roman" w:eastAsia="Times New Roman" w:hAnsi="Times New Roman" w:cs="Times New Roman"/>
          <w:color w:val="734ECC"/>
          <w:sz w:val="22"/>
          <w:szCs w:val="22"/>
          <w:lang w:eastAsia="en-GB"/>
        </w:rPr>
      </w:pPr>
      <w:r w:rsidRPr="002B774B">
        <w:rPr>
          <w:rFonts w:ascii="Calibri" w:eastAsia="Times New Roman" w:hAnsi="Calibri" w:cs="Calibri"/>
          <w:color w:val="734ECC"/>
          <w:sz w:val="22"/>
          <w:szCs w:val="22"/>
          <w:lang w:eastAsia="en-GB"/>
        </w:rPr>
        <w:t>{YOUR FULL ADDRESS}</w:t>
      </w:r>
    </w:p>
    <w:p w14:paraId="310CA11D" w14:textId="77777777" w:rsidR="002B774B" w:rsidRPr="002B774B" w:rsidRDefault="002B774B" w:rsidP="00332957">
      <w:pPr>
        <w:rPr>
          <w:rFonts w:ascii="Times New Roman" w:eastAsia="Times New Roman" w:hAnsi="Times New Roman" w:cs="Times New Roman"/>
          <w:color w:val="734ECC"/>
          <w:sz w:val="22"/>
          <w:szCs w:val="22"/>
          <w:lang w:eastAsia="en-GB"/>
        </w:rPr>
      </w:pPr>
      <w:r w:rsidRPr="002B774B">
        <w:rPr>
          <w:rFonts w:ascii="Calibri" w:eastAsia="Times New Roman" w:hAnsi="Calibri" w:cs="Calibri"/>
          <w:color w:val="734ECC"/>
          <w:sz w:val="22"/>
          <w:szCs w:val="22"/>
          <w:lang w:eastAsia="en-GB"/>
        </w:rPr>
        <w:t>{YOUR POSTCODE}</w:t>
      </w:r>
    </w:p>
    <w:p w14:paraId="4C8D98BF" w14:textId="77777777" w:rsidR="002B774B" w:rsidRPr="002B774B" w:rsidRDefault="002B774B" w:rsidP="00332957">
      <w:pPr>
        <w:rPr>
          <w:rFonts w:ascii="Times New Roman" w:eastAsia="Times New Roman" w:hAnsi="Times New Roman" w:cs="Times New Roman"/>
          <w:color w:val="734ECC"/>
          <w:sz w:val="22"/>
          <w:szCs w:val="22"/>
          <w:lang w:eastAsia="en-GB"/>
        </w:rPr>
      </w:pPr>
      <w:r w:rsidRPr="002B774B">
        <w:rPr>
          <w:rFonts w:ascii="Calibri" w:eastAsia="Times New Roman" w:hAnsi="Calibri" w:cs="Calibri"/>
          <w:color w:val="734ECC"/>
          <w:sz w:val="22"/>
          <w:szCs w:val="22"/>
          <w:lang w:eastAsia="en-GB"/>
        </w:rPr>
        <w:t>{DATE}</w:t>
      </w:r>
      <w:r w:rsidRPr="002B774B">
        <w:rPr>
          <w:rFonts w:ascii="Calibri" w:eastAsia="Times New Roman" w:hAnsi="Calibri" w:cs="Calibri"/>
          <w:color w:val="734ECC"/>
          <w:sz w:val="22"/>
          <w:szCs w:val="22"/>
          <w:lang w:eastAsia="en-GB"/>
        </w:rPr>
        <w:br/>
      </w:r>
      <w:r w:rsidRPr="002B774B">
        <w:rPr>
          <w:rFonts w:ascii="Calibri" w:eastAsia="Times New Roman" w:hAnsi="Calibri" w:cs="Calibri"/>
          <w:color w:val="734ECC"/>
          <w:sz w:val="22"/>
          <w:szCs w:val="22"/>
          <w:lang w:eastAsia="en-GB"/>
        </w:rPr>
        <w:br/>
      </w:r>
    </w:p>
    <w:p w14:paraId="6F29AE9A" w14:textId="7961E1F2"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Dear</w:t>
      </w:r>
      <w:r w:rsidR="00332957">
        <w:rPr>
          <w:rFonts w:ascii="Calibri" w:eastAsia="Times New Roman" w:hAnsi="Calibri" w:cs="Calibri"/>
          <w:color w:val="000000"/>
          <w:sz w:val="22"/>
          <w:szCs w:val="22"/>
          <w:lang w:eastAsia="en-GB"/>
        </w:rPr>
        <w:t xml:space="preserve"> </w:t>
      </w:r>
      <w:r w:rsidRPr="002B774B">
        <w:rPr>
          <w:rFonts w:ascii="Calibri" w:eastAsia="Times New Roman" w:hAnsi="Calibri" w:cs="Calibri"/>
          <w:color w:val="734ECC"/>
          <w:sz w:val="22"/>
          <w:szCs w:val="22"/>
          <w:lang w:eastAsia="en-GB"/>
        </w:rPr>
        <w:t xml:space="preserve">[MP NAME],  </w:t>
      </w:r>
      <w:r w:rsidRPr="002B774B">
        <w:rPr>
          <w:rFonts w:ascii="Calibri" w:eastAsia="Times New Roman" w:hAnsi="Calibri" w:cs="Calibri"/>
          <w:color w:val="000000"/>
          <w:sz w:val="22"/>
          <w:szCs w:val="22"/>
          <w:lang w:eastAsia="en-GB"/>
        </w:rPr>
        <w:br/>
      </w:r>
      <w:r w:rsidRPr="002B774B">
        <w:rPr>
          <w:rFonts w:ascii="Calibri" w:eastAsia="Times New Roman" w:hAnsi="Calibri" w:cs="Calibri"/>
          <w:color w:val="000000"/>
          <w:sz w:val="22"/>
          <w:szCs w:val="22"/>
          <w:lang w:eastAsia="en-GB"/>
        </w:rPr>
        <w:br/>
      </w:r>
    </w:p>
    <w:p w14:paraId="2D1C3445" w14:textId="1DCA04E9"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 xml:space="preserve">My name is </w:t>
      </w:r>
      <w:r w:rsidRPr="002B774B">
        <w:rPr>
          <w:rFonts w:ascii="Calibri" w:eastAsia="Times New Roman" w:hAnsi="Calibri" w:cs="Calibri"/>
          <w:color w:val="734ECC"/>
          <w:sz w:val="22"/>
          <w:szCs w:val="22"/>
          <w:lang w:eastAsia="en-GB"/>
        </w:rPr>
        <w:t xml:space="preserve">[YOUR NAME] </w:t>
      </w:r>
      <w:r w:rsidRPr="002B774B">
        <w:rPr>
          <w:rFonts w:ascii="Calibri" w:eastAsia="Times New Roman" w:hAnsi="Calibri" w:cs="Calibri"/>
          <w:color w:val="000000"/>
          <w:sz w:val="22"/>
          <w:szCs w:val="22"/>
          <w:lang w:eastAsia="en-GB"/>
        </w:rPr>
        <w:t>and I am a constituent of</w:t>
      </w:r>
      <w:r w:rsidRPr="002B774B">
        <w:rPr>
          <w:rFonts w:ascii="Calibri" w:eastAsia="Times New Roman" w:hAnsi="Calibri" w:cs="Calibri"/>
          <w:color w:val="674EA7"/>
          <w:sz w:val="22"/>
          <w:szCs w:val="22"/>
          <w:lang w:eastAsia="en-GB"/>
        </w:rPr>
        <w:t xml:space="preserve"> </w:t>
      </w:r>
      <w:r w:rsidRPr="002B774B">
        <w:rPr>
          <w:rFonts w:ascii="Calibri" w:eastAsia="Times New Roman" w:hAnsi="Calibri" w:cs="Calibri"/>
          <w:color w:val="734ECC"/>
          <w:sz w:val="22"/>
          <w:szCs w:val="22"/>
          <w:lang w:eastAsia="en-GB"/>
        </w:rPr>
        <w:t>[YOUR CONSTITUENCY]</w:t>
      </w:r>
      <w:r w:rsidRPr="00F30758">
        <w:rPr>
          <w:rFonts w:ascii="Calibri" w:eastAsia="Times New Roman" w:hAnsi="Calibri" w:cs="Calibri"/>
          <w:color w:val="000000" w:themeColor="text1"/>
          <w:sz w:val="22"/>
          <w:szCs w:val="22"/>
          <w:lang w:eastAsia="en-GB"/>
        </w:rPr>
        <w:t xml:space="preserve">.  </w:t>
      </w:r>
      <w:r w:rsidRPr="002B774B">
        <w:rPr>
          <w:rFonts w:ascii="Calibri" w:eastAsia="Times New Roman" w:hAnsi="Calibri" w:cs="Calibri"/>
          <w:color w:val="000000"/>
          <w:sz w:val="22"/>
          <w:szCs w:val="22"/>
          <w:lang w:eastAsia="en-GB"/>
        </w:rPr>
        <w:t>I am writing to you today because I am concerned about the lack of access to early mental health provision and NHS mental health services for children and young people.</w:t>
      </w:r>
      <w:r w:rsidRPr="002B774B">
        <w:rPr>
          <w:rFonts w:ascii="Calibri" w:eastAsia="Times New Roman" w:hAnsi="Calibri" w:cs="Calibri"/>
          <w:color w:val="000000"/>
          <w:sz w:val="22"/>
          <w:szCs w:val="22"/>
          <w:lang w:eastAsia="en-GB"/>
        </w:rPr>
        <w:br/>
      </w:r>
      <w:r w:rsidRPr="002B774B">
        <w:rPr>
          <w:rFonts w:ascii="Calibri" w:eastAsia="Times New Roman" w:hAnsi="Calibri" w:cs="Calibri"/>
          <w:color w:val="000000"/>
          <w:sz w:val="22"/>
          <w:szCs w:val="22"/>
          <w:lang w:eastAsia="en-GB"/>
        </w:rPr>
        <w:br/>
      </w:r>
    </w:p>
    <w:p w14:paraId="2E0E0B51" w14:textId="506D6965"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 xml:space="preserve">This is something that’s particularly important to me because </w:t>
      </w:r>
      <w:r w:rsidRPr="002B774B">
        <w:rPr>
          <w:rFonts w:ascii="Calibri" w:eastAsia="Times New Roman" w:hAnsi="Calibri" w:cs="Calibri"/>
          <w:color w:val="734ECC"/>
          <w:sz w:val="22"/>
          <w:szCs w:val="22"/>
          <w:lang w:eastAsia="en-GB"/>
        </w:rPr>
        <w:t>[I HAVE/ MY CHILD HAS/ MY STUDENTS HAVE/ MY FRIEND HAS]</w:t>
      </w:r>
      <w:r w:rsidRPr="002B774B">
        <w:rPr>
          <w:rFonts w:ascii="Calibri" w:eastAsia="Times New Roman" w:hAnsi="Calibri" w:cs="Calibri"/>
          <w:color w:val="000000"/>
          <w:sz w:val="22"/>
          <w:szCs w:val="22"/>
          <w:lang w:eastAsia="en-GB"/>
        </w:rPr>
        <w:t xml:space="preserve"> been unable to access the support</w:t>
      </w:r>
      <w:r w:rsidRPr="002B774B">
        <w:rPr>
          <w:rFonts w:ascii="Calibri" w:eastAsia="Times New Roman" w:hAnsi="Calibri" w:cs="Calibri"/>
          <w:color w:val="674EA7"/>
          <w:sz w:val="22"/>
          <w:szCs w:val="22"/>
          <w:lang w:eastAsia="en-GB"/>
        </w:rPr>
        <w:t xml:space="preserve"> </w:t>
      </w:r>
      <w:r w:rsidRPr="002B774B">
        <w:rPr>
          <w:rFonts w:ascii="Calibri" w:eastAsia="Times New Roman" w:hAnsi="Calibri" w:cs="Calibri"/>
          <w:color w:val="734ECC"/>
          <w:sz w:val="22"/>
          <w:szCs w:val="22"/>
          <w:lang w:eastAsia="en-GB"/>
        </w:rPr>
        <w:t xml:space="preserve">[I/THEY] </w:t>
      </w:r>
      <w:r w:rsidRPr="002B774B">
        <w:rPr>
          <w:rFonts w:ascii="Calibri" w:eastAsia="Times New Roman" w:hAnsi="Calibri" w:cs="Calibri"/>
          <w:color w:val="000000"/>
          <w:sz w:val="22"/>
          <w:szCs w:val="22"/>
          <w:lang w:eastAsia="en-GB"/>
        </w:rPr>
        <w:t>need.</w:t>
      </w:r>
      <w:r w:rsidRPr="002B774B">
        <w:rPr>
          <w:rFonts w:ascii="Calibri" w:eastAsia="Times New Roman" w:hAnsi="Calibri" w:cs="Calibri"/>
          <w:color w:val="674EA7"/>
          <w:sz w:val="22"/>
          <w:szCs w:val="22"/>
          <w:lang w:eastAsia="en-GB"/>
        </w:rPr>
        <w:t xml:space="preserve"> [EXPAND WITH PERSONAL EXPERIENCES].</w:t>
      </w:r>
      <w:r w:rsidR="00332957">
        <w:rPr>
          <w:rFonts w:ascii="Calibri" w:eastAsia="Times New Roman" w:hAnsi="Calibri" w:cs="Calibri"/>
          <w:color w:val="674EA7"/>
          <w:sz w:val="22"/>
          <w:szCs w:val="22"/>
          <w:lang w:eastAsia="en-GB"/>
        </w:rPr>
        <w:t xml:space="preserve"> </w:t>
      </w:r>
      <w:r w:rsidRPr="002B774B">
        <w:rPr>
          <w:rFonts w:ascii="Calibri" w:eastAsia="Times New Roman" w:hAnsi="Calibri" w:cs="Calibri"/>
          <w:color w:val="674EA7"/>
          <w:sz w:val="22"/>
          <w:szCs w:val="22"/>
          <w:lang w:eastAsia="en-GB"/>
        </w:rPr>
        <w:t xml:space="preserve">[I/THEY] </w:t>
      </w:r>
      <w:r w:rsidRPr="002B774B">
        <w:rPr>
          <w:rFonts w:ascii="Calibri" w:eastAsia="Times New Roman" w:hAnsi="Calibri" w:cs="Calibri"/>
          <w:color w:val="000000"/>
          <w:sz w:val="22"/>
          <w:szCs w:val="22"/>
          <w:lang w:eastAsia="en-GB"/>
        </w:rPr>
        <w:t>have been waiting for</w:t>
      </w:r>
      <w:r w:rsidRPr="002B774B">
        <w:rPr>
          <w:rFonts w:ascii="Calibri" w:eastAsia="Times New Roman" w:hAnsi="Calibri" w:cs="Calibri"/>
          <w:color w:val="674EA7"/>
          <w:sz w:val="22"/>
          <w:szCs w:val="22"/>
          <w:lang w:eastAsia="en-GB"/>
        </w:rPr>
        <w:t xml:space="preserve"> [INSERT NUMBER OF WEEKS]</w:t>
      </w:r>
      <w:r w:rsidR="00332957">
        <w:rPr>
          <w:rFonts w:ascii="Calibri" w:eastAsia="Times New Roman" w:hAnsi="Calibri" w:cs="Calibri"/>
          <w:color w:val="674EA7"/>
          <w:sz w:val="22"/>
          <w:szCs w:val="22"/>
          <w:lang w:eastAsia="en-GB"/>
        </w:rPr>
        <w:t xml:space="preserve"> </w:t>
      </w:r>
      <w:r w:rsidRPr="002B774B">
        <w:rPr>
          <w:rFonts w:ascii="Calibri" w:eastAsia="Times New Roman" w:hAnsi="Calibri" w:cs="Calibri"/>
          <w:color w:val="000000"/>
          <w:sz w:val="22"/>
          <w:szCs w:val="22"/>
          <w:lang w:eastAsia="en-GB"/>
        </w:rPr>
        <w:t>weeks for</w:t>
      </w:r>
      <w:r w:rsidRPr="002B774B">
        <w:rPr>
          <w:rFonts w:ascii="Calibri" w:eastAsia="Times New Roman" w:hAnsi="Calibri" w:cs="Calibri"/>
          <w:color w:val="674EA7"/>
          <w:sz w:val="22"/>
          <w:szCs w:val="22"/>
          <w:lang w:eastAsia="en-GB"/>
        </w:rPr>
        <w:t xml:space="preserve"> </w:t>
      </w:r>
      <w:r w:rsidRPr="002B774B">
        <w:rPr>
          <w:rFonts w:ascii="Calibri" w:eastAsia="Times New Roman" w:hAnsi="Calibri" w:cs="Calibri"/>
          <w:color w:val="734ECC"/>
          <w:sz w:val="22"/>
          <w:szCs w:val="22"/>
          <w:lang w:eastAsia="en-GB"/>
        </w:rPr>
        <w:t>[AN ASSESSMENT/ TO RECEIVE TREATMENT/ AND HAVE BEEN REFUSED HELP]</w:t>
      </w:r>
      <w:r w:rsidRPr="002B774B">
        <w:rPr>
          <w:rFonts w:ascii="Calibri" w:eastAsia="Times New Roman" w:hAnsi="Calibri" w:cs="Calibri"/>
          <w:color w:val="000000" w:themeColor="text1"/>
          <w:sz w:val="22"/>
          <w:szCs w:val="22"/>
          <w:lang w:eastAsia="en-GB"/>
        </w:rPr>
        <w:t>.</w:t>
      </w:r>
    </w:p>
    <w:p w14:paraId="6BD4EA81"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62354D06" w14:textId="4DC097EF"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 xml:space="preserve">In </w:t>
      </w:r>
      <w:r w:rsidRPr="002B774B">
        <w:rPr>
          <w:rFonts w:ascii="Calibri" w:eastAsia="Times New Roman" w:hAnsi="Calibri" w:cs="Calibri"/>
          <w:color w:val="734ECC"/>
          <w:sz w:val="22"/>
          <w:szCs w:val="22"/>
          <w:lang w:eastAsia="en-GB"/>
        </w:rPr>
        <w:t xml:space="preserve">[MY/ MY CHILD’S] </w:t>
      </w:r>
      <w:r w:rsidRPr="002B774B">
        <w:rPr>
          <w:rFonts w:ascii="Calibri" w:eastAsia="Times New Roman" w:hAnsi="Calibri" w:cs="Calibri"/>
          <w:color w:val="000000"/>
          <w:sz w:val="22"/>
          <w:szCs w:val="22"/>
          <w:lang w:eastAsia="en-GB"/>
        </w:rPr>
        <w:t xml:space="preserve">school or college </w:t>
      </w:r>
      <w:r w:rsidRPr="002B774B">
        <w:rPr>
          <w:rFonts w:ascii="Calibri" w:eastAsia="Times New Roman" w:hAnsi="Calibri" w:cs="Calibri"/>
          <w:color w:val="734ECC"/>
          <w:sz w:val="22"/>
          <w:szCs w:val="22"/>
          <w:lang w:eastAsia="en-GB"/>
        </w:rPr>
        <w:t>[AMEND OR DELETE: THERE IS CURRENTLY A WAITING TIME OF (INSERT THE NUMBER OF WEEKS)</w:t>
      </w:r>
      <w:r w:rsidR="00332957">
        <w:rPr>
          <w:rFonts w:ascii="Calibri" w:eastAsia="Times New Roman" w:hAnsi="Calibri" w:cs="Calibri"/>
          <w:color w:val="734ECC"/>
          <w:sz w:val="22"/>
          <w:szCs w:val="22"/>
          <w:lang w:eastAsia="en-GB"/>
        </w:rPr>
        <w:t xml:space="preserve"> </w:t>
      </w:r>
      <w:r w:rsidRPr="002B774B">
        <w:rPr>
          <w:rFonts w:ascii="Calibri" w:eastAsia="Times New Roman" w:hAnsi="Calibri" w:cs="Calibri"/>
          <w:color w:val="734ECC"/>
          <w:sz w:val="22"/>
          <w:szCs w:val="22"/>
          <w:lang w:eastAsia="en-GB"/>
        </w:rPr>
        <w:t>TO SEE THE SCHOOL COUNSELLOR/ THERE IS NO</w:t>
      </w:r>
      <w:r w:rsidR="00332957">
        <w:rPr>
          <w:rFonts w:ascii="Calibri" w:eastAsia="Times New Roman" w:hAnsi="Calibri" w:cs="Calibri"/>
          <w:color w:val="734ECC"/>
          <w:sz w:val="22"/>
          <w:szCs w:val="22"/>
          <w:lang w:eastAsia="en-GB"/>
        </w:rPr>
        <w:t xml:space="preserve"> </w:t>
      </w:r>
      <w:r w:rsidRPr="002B774B">
        <w:rPr>
          <w:rFonts w:ascii="Calibri" w:eastAsia="Times New Roman" w:hAnsi="Calibri" w:cs="Calibri"/>
          <w:color w:val="734ECC"/>
          <w:sz w:val="22"/>
          <w:szCs w:val="22"/>
          <w:lang w:eastAsia="en-GB"/>
        </w:rPr>
        <w:t>SCHOOL COUNSELLOR OR LOCAL MENTAL HEALTH PROVISION]</w:t>
      </w:r>
      <w:r w:rsidRPr="002B774B">
        <w:rPr>
          <w:rFonts w:ascii="Calibri" w:eastAsia="Times New Roman" w:hAnsi="Calibri" w:cs="Calibri"/>
          <w:color w:val="000000"/>
          <w:sz w:val="22"/>
          <w:szCs w:val="22"/>
          <w:lang w:eastAsia="en-GB"/>
        </w:rPr>
        <w:t>.</w:t>
      </w:r>
      <w:r w:rsidRPr="002B774B">
        <w:rPr>
          <w:rFonts w:ascii="Calibri" w:eastAsia="Times New Roman" w:hAnsi="Calibri" w:cs="Calibri"/>
          <w:color w:val="000000"/>
          <w:sz w:val="22"/>
          <w:szCs w:val="22"/>
          <w:lang w:eastAsia="en-GB"/>
        </w:rPr>
        <w:br/>
      </w:r>
      <w:r w:rsidRPr="002B774B">
        <w:rPr>
          <w:rFonts w:ascii="Calibri" w:eastAsia="Times New Roman" w:hAnsi="Calibri" w:cs="Calibri"/>
          <w:color w:val="000000"/>
          <w:sz w:val="22"/>
          <w:szCs w:val="22"/>
          <w:lang w:eastAsia="en-GB"/>
        </w:rPr>
        <w:br/>
      </w:r>
    </w:p>
    <w:p w14:paraId="39010973" w14:textId="2F6162EC" w:rsidR="005B4A9B" w:rsidRPr="001C18A4" w:rsidRDefault="002B774B" w:rsidP="005B4A9B">
      <w:pPr>
        <w:rPr>
          <w:rFonts w:ascii="Times New Roman" w:eastAsia="Times New Roman" w:hAnsi="Times New Roman" w:cs="Times New Roman"/>
          <w:color w:val="000000"/>
          <w:lang w:eastAsia="en-GB"/>
        </w:rPr>
      </w:pPr>
      <w:r w:rsidRPr="002B774B">
        <w:rPr>
          <w:rFonts w:ascii="Calibri" w:eastAsia="Times New Roman" w:hAnsi="Calibri" w:cs="Calibri"/>
          <w:color w:val="000000"/>
          <w:sz w:val="22"/>
          <w:szCs w:val="22"/>
          <w:lang w:eastAsia="en-GB"/>
        </w:rPr>
        <w:t xml:space="preserve">I am unlikely to be your only constituent who is affected </w:t>
      </w:r>
      <w:r w:rsidR="005B4A9B" w:rsidRPr="001C18A4">
        <w:rPr>
          <w:rFonts w:ascii="Calibri" w:eastAsia="Times New Roman" w:hAnsi="Calibri" w:cs="Calibri"/>
          <w:color w:val="000000"/>
          <w:sz w:val="22"/>
          <w:szCs w:val="22"/>
          <w:lang w:eastAsia="en-GB"/>
        </w:rPr>
        <w:t>by mental health problems. Data from NHS Digital shows that one in six children and young people aged 7 to 16 had a mental health problem in 2022 compared to one in nine in 2017</w:t>
      </w:r>
      <w:r w:rsidR="005B4A9B">
        <w:rPr>
          <w:rFonts w:ascii="Calibri" w:eastAsia="Times New Roman" w:hAnsi="Calibri" w:cs="Calibri"/>
          <w:color w:val="000000"/>
          <w:sz w:val="22"/>
          <w:szCs w:val="22"/>
          <w:lang w:eastAsia="en-GB"/>
        </w:rPr>
        <w:t>.</w:t>
      </w:r>
      <w:r w:rsidR="005B4A9B">
        <w:rPr>
          <w:rStyle w:val="FootnoteReference"/>
          <w:rFonts w:ascii="Calibri" w:eastAsia="Times New Roman" w:hAnsi="Calibri" w:cs="Calibri"/>
          <w:color w:val="000000"/>
          <w:sz w:val="22"/>
          <w:szCs w:val="22"/>
          <w:lang w:eastAsia="en-GB"/>
        </w:rPr>
        <w:footnoteReference w:id="1"/>
      </w:r>
    </w:p>
    <w:p w14:paraId="77D4457C" w14:textId="77777777" w:rsidR="005B4A9B" w:rsidRPr="001C18A4" w:rsidRDefault="005B4A9B" w:rsidP="005B4A9B">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r>
    </w:p>
    <w:p w14:paraId="257A958B" w14:textId="0BEB630E" w:rsidR="005B4A9B" w:rsidRPr="001C18A4" w:rsidRDefault="005B4A9B" w:rsidP="005B4A9B">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 xml:space="preserve">Since </w:t>
      </w:r>
      <w:r w:rsidR="008D1285">
        <w:rPr>
          <w:rFonts w:ascii="Calibri" w:eastAsia="Times New Roman" w:hAnsi="Calibri" w:cs="Calibri"/>
          <w:color w:val="000000"/>
          <w:sz w:val="22"/>
          <w:szCs w:val="22"/>
          <w:lang w:eastAsia="en-GB"/>
        </w:rPr>
        <w:t xml:space="preserve">the </w:t>
      </w:r>
      <w:r w:rsidRPr="001C18A4">
        <w:rPr>
          <w:rFonts w:ascii="Calibri" w:eastAsia="Times New Roman" w:hAnsi="Calibri" w:cs="Calibri"/>
          <w:color w:val="000000"/>
          <w:sz w:val="22"/>
          <w:szCs w:val="22"/>
          <w:lang w:eastAsia="en-GB"/>
        </w:rPr>
        <w:t>COVID-19 pandemic, the government says an extra £79 million was invested to expand children’s mental health services, including enabling around 22,500 more children and young people to access community health services, 2,000 more to access eating disorder services</w:t>
      </w:r>
      <w:r w:rsidR="00A43415">
        <w:rPr>
          <w:rFonts w:ascii="Calibri" w:eastAsia="Times New Roman" w:hAnsi="Calibri" w:cs="Calibri"/>
          <w:color w:val="000000"/>
          <w:sz w:val="22"/>
          <w:szCs w:val="22"/>
          <w:lang w:eastAsia="en-GB"/>
        </w:rPr>
        <w:t>,</w:t>
      </w:r>
      <w:r w:rsidRPr="001C18A4">
        <w:rPr>
          <w:rFonts w:ascii="Calibri" w:eastAsia="Times New Roman" w:hAnsi="Calibri" w:cs="Calibri"/>
          <w:color w:val="000000"/>
          <w:sz w:val="22"/>
          <w:szCs w:val="22"/>
          <w:lang w:eastAsia="en-GB"/>
        </w:rPr>
        <w:t xml:space="preserve"> and accelerating the coverage of mental health support teams in schools and college</w:t>
      </w:r>
      <w:r>
        <w:rPr>
          <w:rFonts w:ascii="Calibri" w:eastAsia="Times New Roman" w:hAnsi="Calibri" w:cs="Calibri"/>
          <w:color w:val="000000"/>
          <w:sz w:val="22"/>
          <w:szCs w:val="22"/>
          <w:lang w:eastAsia="en-GB"/>
        </w:rPr>
        <w:t>s.</w:t>
      </w:r>
      <w:r>
        <w:rPr>
          <w:rStyle w:val="FootnoteReference"/>
          <w:rFonts w:ascii="Calibri" w:eastAsia="Times New Roman" w:hAnsi="Calibri" w:cs="Calibri"/>
          <w:color w:val="000000"/>
          <w:sz w:val="22"/>
          <w:szCs w:val="22"/>
          <w:lang w:eastAsia="en-GB"/>
        </w:rPr>
        <w:footnoteReference w:id="2"/>
      </w:r>
    </w:p>
    <w:p w14:paraId="6AC7B3C2" w14:textId="77777777" w:rsidR="005B4A9B" w:rsidRDefault="005B4A9B" w:rsidP="005B4A9B">
      <w:pPr>
        <w:rPr>
          <w:rFonts w:ascii="Times New Roman" w:eastAsia="Times New Roman" w:hAnsi="Times New Roman" w:cs="Times New Roman"/>
          <w:color w:val="000000"/>
          <w:lang w:eastAsia="en-GB"/>
        </w:rPr>
      </w:pPr>
    </w:p>
    <w:p w14:paraId="0A481782" w14:textId="77777777" w:rsidR="005B4A9B" w:rsidRPr="001C18A4" w:rsidRDefault="005B4A9B" w:rsidP="005B4A9B">
      <w:pPr>
        <w:rPr>
          <w:rFonts w:ascii="Times New Roman" w:eastAsia="Times New Roman" w:hAnsi="Times New Roman" w:cs="Times New Roman"/>
          <w:color w:val="000000"/>
          <w:lang w:eastAsia="en-GB"/>
        </w:rPr>
      </w:pPr>
    </w:p>
    <w:p w14:paraId="0ABA9DC9" w14:textId="04CE9D13" w:rsidR="005B4A9B" w:rsidRPr="001C18A4" w:rsidRDefault="005B4A9B" w:rsidP="005B4A9B">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The current waiting times</w:t>
      </w:r>
      <w:r w:rsidR="00A43415">
        <w:rPr>
          <w:rFonts w:ascii="Calibri" w:eastAsia="Times New Roman" w:hAnsi="Calibri" w:cs="Calibri"/>
          <w:color w:val="000000"/>
          <w:sz w:val="22"/>
          <w:szCs w:val="22"/>
          <w:lang w:eastAsia="en-GB"/>
        </w:rPr>
        <w:t xml:space="preserve"> </w:t>
      </w:r>
      <w:r w:rsidRPr="001C18A4">
        <w:rPr>
          <w:rFonts w:ascii="Calibri" w:eastAsia="Times New Roman" w:hAnsi="Calibri" w:cs="Calibri"/>
          <w:color w:val="000000"/>
          <w:sz w:val="22"/>
          <w:szCs w:val="22"/>
          <w:lang w:eastAsia="en-GB"/>
        </w:rPr>
        <w:t xml:space="preserve">and </w:t>
      </w:r>
      <w:r w:rsidR="00A43415">
        <w:rPr>
          <w:rFonts w:ascii="Calibri" w:eastAsia="Times New Roman" w:hAnsi="Calibri" w:cs="Calibri"/>
          <w:color w:val="000000"/>
          <w:sz w:val="22"/>
          <w:szCs w:val="22"/>
          <w:lang w:eastAsia="en-GB"/>
        </w:rPr>
        <w:t xml:space="preserve">the </w:t>
      </w:r>
      <w:r w:rsidRPr="001C18A4">
        <w:rPr>
          <w:rFonts w:ascii="Calibri" w:eastAsia="Times New Roman" w:hAnsi="Calibri" w:cs="Calibri"/>
          <w:color w:val="000000"/>
          <w:sz w:val="22"/>
          <w:szCs w:val="22"/>
          <w:lang w:eastAsia="en-GB"/>
        </w:rPr>
        <w:t>lack of access to help tell a different story. In 2021/22</w:t>
      </w:r>
      <w:r w:rsidR="00A43415">
        <w:rPr>
          <w:rFonts w:ascii="Calibri" w:eastAsia="Times New Roman" w:hAnsi="Calibri" w:cs="Calibri"/>
          <w:color w:val="000000"/>
          <w:sz w:val="22"/>
          <w:szCs w:val="22"/>
          <w:lang w:eastAsia="en-GB"/>
        </w:rPr>
        <w:t>,</w:t>
      </w:r>
      <w:r w:rsidRPr="001C18A4">
        <w:rPr>
          <w:rFonts w:ascii="Calibri" w:eastAsia="Times New Roman" w:hAnsi="Calibri" w:cs="Calibri"/>
          <w:color w:val="000000"/>
          <w:sz w:val="22"/>
          <w:szCs w:val="22"/>
          <w:lang w:eastAsia="en-GB"/>
        </w:rPr>
        <w:t xml:space="preserve"> 1.2 million new referrals for under 18s experiencing mental health problems were made to NHS England Children and Young People’s Mental Health Services, an increase of 41% since 2021</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3"/>
      </w:r>
    </w:p>
    <w:p w14:paraId="3443ED67" w14:textId="77777777" w:rsidR="005B4A9B" w:rsidRDefault="005B4A9B" w:rsidP="005B4A9B">
      <w:pPr>
        <w:rPr>
          <w:rFonts w:ascii="Times New Roman" w:eastAsia="Times New Roman" w:hAnsi="Times New Roman" w:cs="Times New Roman"/>
          <w:color w:val="000000"/>
          <w:lang w:eastAsia="en-GB"/>
        </w:rPr>
      </w:pPr>
    </w:p>
    <w:p w14:paraId="2CF769E7" w14:textId="77777777" w:rsidR="005B4A9B" w:rsidRPr="001C18A4" w:rsidRDefault="005B4A9B" w:rsidP="005B4A9B">
      <w:pPr>
        <w:rPr>
          <w:rFonts w:ascii="Times New Roman" w:eastAsia="Times New Roman" w:hAnsi="Times New Roman" w:cs="Times New Roman"/>
          <w:color w:val="000000"/>
          <w:lang w:eastAsia="en-GB"/>
        </w:rPr>
      </w:pPr>
    </w:p>
    <w:p w14:paraId="2AA68275" w14:textId="77777777" w:rsidR="005B4A9B" w:rsidRPr="001C18A4" w:rsidRDefault="005B4A9B" w:rsidP="005B4A9B">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It is estimated that 250,000 children and young people referred to specialist NHS children’s mental health teams are refused treatment as their conditions were seen as not severe enough. Every pupil that does not receive the mental health support they need, costs the school and local council £210m a year in extra support, which is mostly borne out by the schools</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4"/>
      </w:r>
      <w:r>
        <w:rPr>
          <w:rFonts w:ascii="Calibri" w:eastAsia="Times New Roman" w:hAnsi="Calibri" w:cs="Calibri"/>
          <w:color w:val="000000"/>
          <w:sz w:val="22"/>
          <w:szCs w:val="22"/>
          <w:lang w:eastAsia="en-GB"/>
        </w:rPr>
        <w:t xml:space="preserve"> </w:t>
      </w:r>
      <w:r w:rsidRPr="001C18A4">
        <w:rPr>
          <w:rFonts w:ascii="Calibri" w:eastAsia="Times New Roman" w:hAnsi="Calibri" w:cs="Calibri"/>
          <w:color w:val="000000"/>
          <w:sz w:val="22"/>
          <w:szCs w:val="22"/>
          <w:lang w:eastAsia="en-GB"/>
        </w:rPr>
        <w:t xml:space="preserve">Figures also show there was a £325 million drop in annual spending on children’s services between 2010-11 and 2019-20 and a </w:t>
      </w:r>
      <w:r w:rsidRPr="001C18A4">
        <w:rPr>
          <w:rFonts w:ascii="Calibri" w:eastAsia="Times New Roman" w:hAnsi="Calibri" w:cs="Calibri"/>
          <w:color w:val="000000"/>
          <w:sz w:val="22"/>
          <w:szCs w:val="22"/>
          <w:lang w:eastAsia="en-GB"/>
        </w:rPr>
        <w:lastRenderedPageBreak/>
        <w:t>48% decrease in local authority spending on early intervention services in the same time period</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5"/>
      </w:r>
      <w:r w:rsidRPr="001C18A4">
        <w:rPr>
          <w:rFonts w:ascii="Calibri" w:eastAsia="Times New Roman" w:hAnsi="Calibri" w:cs="Calibri"/>
          <w:color w:val="000000"/>
          <w:sz w:val="22"/>
          <w:szCs w:val="22"/>
          <w:lang w:eastAsia="en-GB"/>
        </w:rPr>
        <w:br/>
      </w:r>
      <w:r w:rsidRPr="001C18A4">
        <w:rPr>
          <w:rFonts w:ascii="Calibri" w:eastAsia="Times New Roman" w:hAnsi="Calibri" w:cs="Calibri"/>
          <w:color w:val="000000"/>
          <w:sz w:val="22"/>
          <w:szCs w:val="22"/>
          <w:lang w:eastAsia="en-GB"/>
        </w:rPr>
        <w:br/>
      </w:r>
    </w:p>
    <w:p w14:paraId="50E79D8B" w14:textId="605C8BB0" w:rsidR="005B4A9B" w:rsidRPr="001C18A4" w:rsidRDefault="005B4A9B" w:rsidP="005B4A9B">
      <w:pPr>
        <w:rPr>
          <w:rFonts w:ascii="Times New Roman" w:eastAsia="Times New Roman" w:hAnsi="Times New Roman" w:cs="Times New Roman"/>
          <w:color w:val="000000"/>
          <w:lang w:eastAsia="en-GB"/>
        </w:rPr>
      </w:pPr>
      <w:r w:rsidRPr="001C18A4">
        <w:rPr>
          <w:rFonts w:ascii="Calibri" w:eastAsia="Times New Roman" w:hAnsi="Calibri" w:cs="Calibri"/>
          <w:color w:val="000000"/>
          <w:sz w:val="22"/>
          <w:szCs w:val="22"/>
          <w:lang w:eastAsia="en-GB"/>
        </w:rPr>
        <w:t>To stem early mental health problems, of which The Children’s Commissioner estimates 1 million children would benefit from, the government has said support teams will reach 35 per cent of schools by this year</w:t>
      </w:r>
      <w:r>
        <w:rPr>
          <w:rFonts w:ascii="Calibri" w:eastAsia="Times New Roman" w:hAnsi="Calibri" w:cs="Calibri"/>
          <w:color w:val="000000"/>
          <w:sz w:val="22"/>
          <w:szCs w:val="22"/>
          <w:lang w:eastAsia="en-GB"/>
        </w:rPr>
        <w:t>.</w:t>
      </w:r>
      <w:r>
        <w:rPr>
          <w:rStyle w:val="FootnoteReference"/>
          <w:rFonts w:ascii="Calibri" w:eastAsia="Times New Roman" w:hAnsi="Calibri" w:cs="Calibri"/>
          <w:color w:val="000000"/>
          <w:sz w:val="22"/>
          <w:szCs w:val="22"/>
          <w:lang w:eastAsia="en-GB"/>
        </w:rPr>
        <w:footnoteReference w:id="6"/>
      </w:r>
      <w:r w:rsidRPr="001C18A4">
        <w:rPr>
          <w:rFonts w:ascii="Calibri" w:eastAsia="Times New Roman" w:hAnsi="Calibri" w:cs="Calibri"/>
          <w:color w:val="000000"/>
          <w:sz w:val="22"/>
          <w:szCs w:val="22"/>
          <w:lang w:eastAsia="en-GB"/>
        </w:rPr>
        <w:t xml:space="preserve"> The government’s strategy to support young people’s mental health is not ambitious enough and is letting down our generation.</w:t>
      </w:r>
    </w:p>
    <w:p w14:paraId="74A6CE11" w14:textId="1C29E438" w:rsidR="002B774B" w:rsidRPr="002B774B" w:rsidRDefault="002B774B" w:rsidP="005B4A9B">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3E3C5976" w14:textId="77777777" w:rsidR="002B774B" w:rsidRPr="002B774B" w:rsidRDefault="002B774B" w:rsidP="00332957">
      <w:pPr>
        <w:rPr>
          <w:rFonts w:ascii="Times New Roman" w:eastAsia="Times New Roman" w:hAnsi="Times New Roman" w:cs="Times New Roman"/>
          <w:b/>
          <w:bCs/>
          <w:color w:val="000000"/>
          <w:sz w:val="22"/>
          <w:szCs w:val="22"/>
          <w:lang w:eastAsia="en-GB"/>
        </w:rPr>
      </w:pPr>
      <w:r w:rsidRPr="002B774B">
        <w:rPr>
          <w:rFonts w:ascii="Calibri" w:eastAsia="Times New Roman" w:hAnsi="Calibri" w:cs="Calibri"/>
          <w:b/>
          <w:bCs/>
          <w:color w:val="000000"/>
          <w:sz w:val="22"/>
          <w:szCs w:val="22"/>
          <w:lang w:eastAsia="en-GB"/>
        </w:rPr>
        <w:t xml:space="preserve">I am asking you to take the following steps to support my concerns.  </w:t>
      </w:r>
      <w:r w:rsidRPr="002B774B">
        <w:rPr>
          <w:rFonts w:ascii="Calibri" w:eastAsia="Times New Roman" w:hAnsi="Calibri" w:cs="Calibri"/>
          <w:b/>
          <w:bCs/>
          <w:color w:val="000000"/>
          <w:sz w:val="22"/>
          <w:szCs w:val="22"/>
          <w:lang w:eastAsia="en-GB"/>
        </w:rPr>
        <w:br/>
      </w:r>
      <w:r w:rsidRPr="002B774B">
        <w:rPr>
          <w:rFonts w:ascii="Calibri" w:eastAsia="Times New Roman" w:hAnsi="Calibri" w:cs="Calibri"/>
          <w:b/>
          <w:bCs/>
          <w:color w:val="000000"/>
          <w:sz w:val="22"/>
          <w:szCs w:val="22"/>
          <w:lang w:eastAsia="en-GB"/>
        </w:rPr>
        <w:br/>
      </w:r>
    </w:p>
    <w:p w14:paraId="2C40E44D" w14:textId="77777777"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Please hold the government to account and ask a question in parliament as to why children’s and young people’s mental health is not a priority, and why so many cannot access the specialist help they desperately need and deserve.</w:t>
      </w:r>
    </w:p>
    <w:p w14:paraId="50832F0B"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53B0A75D" w14:textId="19DE50AF"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 xml:space="preserve">Please also show your support to young people’s mental health by posting about Youth Mental Health Day on 19 September with the hashtag, #stem4YMHD. The theme this year is #BeBrave. Please be brave on our behalf </w:t>
      </w:r>
      <w:r w:rsidR="003462B3">
        <w:rPr>
          <w:rFonts w:ascii="Calibri" w:eastAsia="Times New Roman" w:hAnsi="Calibri" w:cs="Calibri"/>
          <w:color w:val="000000"/>
          <w:sz w:val="22"/>
          <w:szCs w:val="22"/>
          <w:lang w:eastAsia="en-GB"/>
        </w:rPr>
        <w:t>–</w:t>
      </w:r>
      <w:r w:rsidRPr="002B774B">
        <w:rPr>
          <w:rFonts w:ascii="Calibri" w:eastAsia="Times New Roman" w:hAnsi="Calibri" w:cs="Calibri"/>
          <w:color w:val="000000"/>
          <w:sz w:val="22"/>
          <w:szCs w:val="22"/>
          <w:lang w:eastAsia="en-GB"/>
        </w:rPr>
        <w:t xml:space="preserve"> </w:t>
      </w:r>
      <w:r w:rsidR="003462B3">
        <w:rPr>
          <w:rFonts w:ascii="Calibri" w:eastAsia="Times New Roman" w:hAnsi="Calibri" w:cs="Calibri"/>
          <w:color w:val="000000"/>
          <w:sz w:val="22"/>
          <w:szCs w:val="22"/>
          <w:lang w:eastAsia="en-GB"/>
        </w:rPr>
        <w:t xml:space="preserve">for more information visit </w:t>
      </w:r>
      <w:hyperlink r:id="rId6" w:history="1">
        <w:r w:rsidR="003462B3">
          <w:rPr>
            <w:rStyle w:val="Hyperlink"/>
            <w:rFonts w:ascii="Calibri" w:eastAsia="Times New Roman" w:hAnsi="Calibri" w:cs="Calibri"/>
            <w:sz w:val="22"/>
            <w:szCs w:val="22"/>
            <w:lang w:eastAsia="en-GB"/>
          </w:rPr>
          <w:t>youthmentalheal</w:t>
        </w:r>
        <w:r w:rsidR="003462B3">
          <w:rPr>
            <w:rStyle w:val="Hyperlink"/>
            <w:rFonts w:ascii="Calibri" w:eastAsia="Times New Roman" w:hAnsi="Calibri" w:cs="Calibri"/>
            <w:sz w:val="22"/>
            <w:szCs w:val="22"/>
            <w:lang w:eastAsia="en-GB"/>
          </w:rPr>
          <w:t>t</w:t>
        </w:r>
        <w:r w:rsidR="003462B3">
          <w:rPr>
            <w:rStyle w:val="Hyperlink"/>
            <w:rFonts w:ascii="Calibri" w:eastAsia="Times New Roman" w:hAnsi="Calibri" w:cs="Calibri"/>
            <w:sz w:val="22"/>
            <w:szCs w:val="22"/>
            <w:lang w:eastAsia="en-GB"/>
          </w:rPr>
          <w:t>hday.co.uk</w:t>
        </w:r>
      </w:hyperlink>
      <w:r w:rsidR="003462B3">
        <w:rPr>
          <w:rFonts w:ascii="Calibri" w:eastAsia="Times New Roman" w:hAnsi="Calibri" w:cs="Calibri"/>
          <w:color w:val="000000"/>
          <w:sz w:val="22"/>
          <w:szCs w:val="22"/>
          <w:lang w:eastAsia="en-GB"/>
        </w:rPr>
        <w:t>.</w:t>
      </w:r>
    </w:p>
    <w:p w14:paraId="3B1189FB"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2AE72AF1" w14:textId="77777777" w:rsidR="002B774B" w:rsidRPr="002B774B"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We are also inviting you to meet the pupils at</w:t>
      </w:r>
      <w:r w:rsidRPr="002B774B">
        <w:rPr>
          <w:rFonts w:ascii="Calibri" w:eastAsia="Times New Roman" w:hAnsi="Calibri" w:cs="Calibri"/>
          <w:color w:val="674EA7"/>
          <w:sz w:val="22"/>
          <w:szCs w:val="22"/>
          <w:lang w:eastAsia="en-GB"/>
        </w:rPr>
        <w:t xml:space="preserve"> </w:t>
      </w:r>
      <w:r w:rsidRPr="002B774B">
        <w:rPr>
          <w:rFonts w:ascii="Calibri" w:eastAsia="Times New Roman" w:hAnsi="Calibri" w:cs="Calibri"/>
          <w:color w:val="734ECC"/>
          <w:sz w:val="22"/>
          <w:szCs w:val="22"/>
          <w:lang w:eastAsia="en-GB"/>
        </w:rPr>
        <w:t>[OUR/ MY CHILD’S - INSERT NAME OF SCHOOL OR COLLEGE]</w:t>
      </w:r>
      <w:r w:rsidRPr="002B774B">
        <w:rPr>
          <w:rFonts w:ascii="Calibri" w:eastAsia="Times New Roman" w:hAnsi="Calibri" w:cs="Calibri"/>
          <w:color w:val="000000"/>
          <w:sz w:val="22"/>
          <w:szCs w:val="22"/>
          <w:lang w:eastAsia="en-GB"/>
        </w:rPr>
        <w:t xml:space="preserve"> to discuss, and see first-hand, why children and young people’s mental health should be more of a priority for this government.</w:t>
      </w:r>
    </w:p>
    <w:p w14:paraId="01672158"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5CC2F501" w14:textId="27968B31" w:rsidR="002B774B" w:rsidRPr="003462B3" w:rsidRDefault="002B774B" w:rsidP="00332957">
      <w:pPr>
        <w:rPr>
          <w:rFonts w:ascii="Times New Roman" w:eastAsia="Times New Roman" w:hAnsi="Times New Roman" w:cs="Times New Roman"/>
          <w:color w:val="000000"/>
          <w:sz w:val="22"/>
          <w:szCs w:val="22"/>
          <w:lang w:eastAsia="en-GB"/>
        </w:rPr>
      </w:pPr>
      <w:r w:rsidRPr="002B774B">
        <w:rPr>
          <w:rFonts w:ascii="Calibri" w:eastAsia="Times New Roman" w:hAnsi="Calibri" w:cs="Calibri"/>
          <w:color w:val="000000"/>
          <w:sz w:val="22"/>
          <w:szCs w:val="22"/>
          <w:lang w:eastAsia="en-GB"/>
        </w:rPr>
        <w:t>Please do keep me informed of any progress made. I look forward to hearing from you.  </w:t>
      </w:r>
    </w:p>
    <w:p w14:paraId="3E3E03FA"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p>
    <w:p w14:paraId="6C2B54C6" w14:textId="67CB9882" w:rsidR="002B774B" w:rsidRDefault="002B774B" w:rsidP="00332957">
      <w:pPr>
        <w:rPr>
          <w:rFonts w:ascii="Calibri" w:eastAsia="Times New Roman" w:hAnsi="Calibri" w:cs="Calibri"/>
          <w:color w:val="734ECC"/>
          <w:sz w:val="22"/>
          <w:szCs w:val="22"/>
          <w:lang w:eastAsia="en-GB"/>
        </w:rPr>
      </w:pPr>
      <w:r w:rsidRPr="002B774B">
        <w:rPr>
          <w:rFonts w:ascii="Calibri" w:eastAsia="Times New Roman" w:hAnsi="Calibri" w:cs="Calibri"/>
          <w:color w:val="000000"/>
          <w:sz w:val="22"/>
          <w:szCs w:val="22"/>
          <w:lang w:eastAsia="en-GB"/>
        </w:rPr>
        <w:t>Yours faithfully,</w:t>
      </w:r>
      <w:r w:rsidRPr="002B774B">
        <w:rPr>
          <w:rFonts w:ascii="Calibri" w:eastAsia="Times New Roman" w:hAnsi="Calibri" w:cs="Calibri"/>
          <w:color w:val="000000"/>
          <w:sz w:val="22"/>
          <w:szCs w:val="22"/>
          <w:lang w:eastAsia="en-GB"/>
        </w:rPr>
        <w:br/>
      </w:r>
      <w:r w:rsidRPr="002B774B">
        <w:rPr>
          <w:rFonts w:ascii="Calibri" w:eastAsia="Times New Roman" w:hAnsi="Calibri" w:cs="Calibri"/>
          <w:color w:val="734ECC"/>
          <w:sz w:val="22"/>
          <w:szCs w:val="22"/>
          <w:lang w:eastAsia="en-GB"/>
        </w:rPr>
        <w:t> </w:t>
      </w:r>
    </w:p>
    <w:p w14:paraId="7D4CDF7E" w14:textId="77777777" w:rsidR="005B4A9B" w:rsidRPr="002B774B" w:rsidRDefault="005B4A9B" w:rsidP="00332957">
      <w:pPr>
        <w:rPr>
          <w:rFonts w:ascii="Times New Roman" w:eastAsia="Times New Roman" w:hAnsi="Times New Roman" w:cs="Times New Roman"/>
          <w:color w:val="734ECC"/>
          <w:sz w:val="22"/>
          <w:szCs w:val="22"/>
          <w:lang w:eastAsia="en-GB"/>
        </w:rPr>
      </w:pPr>
    </w:p>
    <w:p w14:paraId="556030A8" w14:textId="77777777" w:rsidR="002B774B" w:rsidRPr="002B774B" w:rsidRDefault="002B774B" w:rsidP="00332957">
      <w:pPr>
        <w:rPr>
          <w:rFonts w:ascii="Times New Roman" w:eastAsia="Times New Roman" w:hAnsi="Times New Roman" w:cs="Times New Roman"/>
          <w:color w:val="734ECC"/>
          <w:sz w:val="22"/>
          <w:szCs w:val="22"/>
          <w:lang w:eastAsia="en-GB"/>
        </w:rPr>
      </w:pPr>
      <w:r w:rsidRPr="002B774B">
        <w:rPr>
          <w:rFonts w:ascii="Calibri" w:eastAsia="Times New Roman" w:hAnsi="Calibri" w:cs="Calibri"/>
          <w:color w:val="734ECC"/>
          <w:sz w:val="22"/>
          <w:szCs w:val="22"/>
          <w:lang w:eastAsia="en-GB"/>
        </w:rPr>
        <w:t>[YOUR NAME AND CONTACT DETAILS]</w:t>
      </w:r>
    </w:p>
    <w:p w14:paraId="66377944" w14:textId="77777777" w:rsidR="002B774B" w:rsidRPr="002B774B" w:rsidRDefault="002B774B" w:rsidP="00332957">
      <w:pPr>
        <w:rPr>
          <w:rFonts w:ascii="Times New Roman" w:eastAsia="Times New Roman" w:hAnsi="Times New Roman" w:cs="Times New Roman"/>
          <w:sz w:val="22"/>
          <w:szCs w:val="22"/>
          <w:lang w:eastAsia="en-GB"/>
        </w:rPr>
      </w:pPr>
      <w:r w:rsidRPr="002B774B">
        <w:rPr>
          <w:rFonts w:ascii="Times New Roman" w:eastAsia="Times New Roman" w:hAnsi="Times New Roman" w:cs="Times New Roman"/>
          <w:color w:val="000000"/>
          <w:sz w:val="22"/>
          <w:szCs w:val="22"/>
          <w:lang w:eastAsia="en-GB"/>
        </w:rPr>
        <w:br/>
      </w:r>
      <w:r w:rsidRPr="002B774B">
        <w:rPr>
          <w:rFonts w:ascii="Times New Roman" w:eastAsia="Times New Roman" w:hAnsi="Times New Roman" w:cs="Times New Roman"/>
          <w:color w:val="000000"/>
          <w:sz w:val="22"/>
          <w:szCs w:val="22"/>
          <w:lang w:eastAsia="en-GB"/>
        </w:rPr>
        <w:br/>
      </w:r>
    </w:p>
    <w:p w14:paraId="5633DA0A" w14:textId="77777777" w:rsidR="00325041" w:rsidRDefault="00325041" w:rsidP="00332957"/>
    <w:sectPr w:rsidR="003250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1F2B" w14:textId="77777777" w:rsidR="00340D9F" w:rsidRDefault="00340D9F" w:rsidP="005B4A9B">
      <w:r>
        <w:separator/>
      </w:r>
    </w:p>
  </w:endnote>
  <w:endnote w:type="continuationSeparator" w:id="0">
    <w:p w14:paraId="57A49C1E" w14:textId="77777777" w:rsidR="00340D9F" w:rsidRDefault="00340D9F" w:rsidP="005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157D" w14:textId="77777777" w:rsidR="00340D9F" w:rsidRDefault="00340D9F" w:rsidP="005B4A9B">
      <w:r>
        <w:separator/>
      </w:r>
    </w:p>
  </w:footnote>
  <w:footnote w:type="continuationSeparator" w:id="0">
    <w:p w14:paraId="42C3A58E" w14:textId="77777777" w:rsidR="00340D9F" w:rsidRDefault="00340D9F" w:rsidP="005B4A9B">
      <w:r>
        <w:continuationSeparator/>
      </w:r>
    </w:p>
  </w:footnote>
  <w:footnote w:id="1">
    <w:p w14:paraId="0E250C91" w14:textId="77777777" w:rsidR="005B4A9B" w:rsidRPr="001C18A4" w:rsidRDefault="005B4A9B" w:rsidP="005B4A9B">
      <w:pPr>
        <w:pStyle w:val="FootnoteText"/>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 xml:space="preserve">NHS Digital (2022) Mental Health of Children and Young People in England 2022 - wave 3 follow up to the 2017 </w:t>
      </w:r>
      <w:proofErr w:type="gramStart"/>
      <w:r w:rsidRPr="001C18A4">
        <w:rPr>
          <w:rFonts w:ascii="Calibri" w:hAnsi="Calibri" w:cs="Calibri"/>
          <w:color w:val="000000"/>
          <w:sz w:val="18"/>
          <w:szCs w:val="18"/>
        </w:rPr>
        <w:t>survey</w:t>
      </w:r>
      <w:proofErr w:type="gramEnd"/>
    </w:p>
  </w:footnote>
  <w:footnote w:id="2">
    <w:p w14:paraId="3E5FD072" w14:textId="77777777" w:rsidR="005B4A9B" w:rsidRPr="001C18A4" w:rsidRDefault="005B4A9B" w:rsidP="005B4A9B">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Department of Health and Social Care, £79 Million to boost mental health support for children and young people, March 2021</w:t>
      </w:r>
    </w:p>
  </w:footnote>
  <w:footnote w:id="3">
    <w:p w14:paraId="4C7CCF4F" w14:textId="461CB819" w:rsidR="005B4A9B" w:rsidRPr="005B4A9B" w:rsidRDefault="005B4A9B" w:rsidP="005B4A9B">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NHS England, Mental health referrals by age 2019/20 and 2021/22, January 2023</w:t>
      </w:r>
    </w:p>
  </w:footnote>
  <w:footnote w:id="4">
    <w:p w14:paraId="6B29F778" w14:textId="77777777" w:rsidR="005B4A9B" w:rsidRPr="001C18A4" w:rsidRDefault="005B4A9B" w:rsidP="005B4A9B">
      <w:pPr>
        <w:pStyle w:val="NormalWeb"/>
        <w:spacing w:before="0" w:beforeAutospacing="0" w:after="0" w:afterAutospacing="0"/>
        <w:rPr>
          <w:rFonts w:ascii="Calibri" w:hAnsi="Calibri" w:cs="Calibri"/>
          <w:color w:val="000000"/>
          <w:sz w:val="18"/>
          <w:szCs w:val="18"/>
        </w:rPr>
      </w:pPr>
      <w:r w:rsidRPr="001C18A4">
        <w:rPr>
          <w:rStyle w:val="FootnoteReference"/>
          <w:rFonts w:ascii="Calibri" w:hAnsi="Calibri" w:cs="Calibri"/>
          <w:sz w:val="18"/>
          <w:szCs w:val="18"/>
        </w:rPr>
        <w:footnoteRef/>
      </w:r>
      <w:r w:rsidRPr="001C18A4">
        <w:rPr>
          <w:rFonts w:ascii="Calibri" w:hAnsi="Calibri" w:cs="Calibri"/>
          <w:color w:val="000000"/>
          <w:sz w:val="18"/>
          <w:szCs w:val="18"/>
        </w:rPr>
        <w:t xml:space="preserve"> Franklin, J (2021) The impact of waiting lists for children’s mental health services on the costs of wider public services. Pro Bono Economics</w:t>
      </w:r>
    </w:p>
  </w:footnote>
  <w:footnote w:id="5">
    <w:p w14:paraId="44079467" w14:textId="77777777" w:rsidR="005B4A9B" w:rsidRPr="001C18A4" w:rsidRDefault="005B4A9B" w:rsidP="005B4A9B">
      <w:pPr>
        <w:pStyle w:val="FootnoteText"/>
        <w:rPr>
          <w:rFonts w:ascii="Calibri" w:hAnsi="Calibri" w:cs="Calibri"/>
          <w:sz w:val="18"/>
          <w:szCs w:val="18"/>
        </w:rPr>
      </w:pPr>
      <w:r w:rsidRPr="001C18A4">
        <w:rPr>
          <w:rStyle w:val="FootnoteReference"/>
          <w:rFonts w:ascii="Calibri" w:hAnsi="Calibri" w:cs="Calibri"/>
          <w:sz w:val="18"/>
          <w:szCs w:val="18"/>
        </w:rPr>
        <w:footnoteRef/>
      </w:r>
      <w:r w:rsidRPr="001C18A4">
        <w:rPr>
          <w:rFonts w:ascii="Calibri" w:hAnsi="Calibri" w:cs="Calibri"/>
          <w:color w:val="000000"/>
          <w:sz w:val="18"/>
          <w:szCs w:val="18"/>
        </w:rPr>
        <w:t xml:space="preserve"> Williams, M. Franklin, J. (2021) Children and young people’s services: Spending 2010-11 to 2019-2020. London: Pro Bono Economics</w:t>
      </w:r>
    </w:p>
  </w:footnote>
  <w:footnote w:id="6">
    <w:p w14:paraId="71D51D24" w14:textId="77777777" w:rsidR="005B4A9B" w:rsidRPr="001C18A4" w:rsidRDefault="005B4A9B" w:rsidP="005B4A9B">
      <w:pPr>
        <w:pStyle w:val="NormalWeb"/>
        <w:spacing w:before="0" w:beforeAutospacing="0" w:after="0" w:afterAutospacing="0"/>
        <w:rPr>
          <w:color w:val="000000"/>
        </w:rPr>
      </w:pPr>
      <w:r w:rsidRPr="001C18A4">
        <w:rPr>
          <w:rStyle w:val="FootnoteReference"/>
          <w:rFonts w:ascii="Calibri" w:hAnsi="Calibri" w:cs="Calibri"/>
          <w:sz w:val="18"/>
          <w:szCs w:val="18"/>
        </w:rPr>
        <w:footnoteRef/>
      </w:r>
      <w:r w:rsidRPr="001C18A4">
        <w:rPr>
          <w:rFonts w:ascii="Calibri" w:hAnsi="Calibri" w:cs="Calibri"/>
          <w:sz w:val="18"/>
          <w:szCs w:val="18"/>
        </w:rPr>
        <w:t xml:space="preserve"> </w:t>
      </w:r>
      <w:r w:rsidRPr="001C18A4">
        <w:rPr>
          <w:rFonts w:ascii="Calibri" w:hAnsi="Calibri" w:cs="Calibri"/>
          <w:color w:val="000000"/>
          <w:sz w:val="18"/>
          <w:szCs w:val="18"/>
        </w:rPr>
        <w:t>Children’s Commissioner (2019) Early access to mental health support. London: Children’s commissioner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4B"/>
    <w:rsid w:val="002B774B"/>
    <w:rsid w:val="00325041"/>
    <w:rsid w:val="00332957"/>
    <w:rsid w:val="00340D9F"/>
    <w:rsid w:val="003462B3"/>
    <w:rsid w:val="003B4CE7"/>
    <w:rsid w:val="005B4A9B"/>
    <w:rsid w:val="008D1285"/>
    <w:rsid w:val="00A43415"/>
    <w:rsid w:val="00F30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6CF00B"/>
  <w15:chartTrackingRefBased/>
  <w15:docId w15:val="{613B56E7-C32C-764C-A2E4-8E98699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74B"/>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5B4A9B"/>
    <w:rPr>
      <w:sz w:val="20"/>
      <w:szCs w:val="20"/>
    </w:rPr>
  </w:style>
  <w:style w:type="character" w:customStyle="1" w:styleId="FootnoteTextChar">
    <w:name w:val="Footnote Text Char"/>
    <w:basedOn w:val="DefaultParagraphFont"/>
    <w:link w:val="FootnoteText"/>
    <w:uiPriority w:val="99"/>
    <w:semiHidden/>
    <w:rsid w:val="005B4A9B"/>
    <w:rPr>
      <w:sz w:val="20"/>
      <w:szCs w:val="20"/>
    </w:rPr>
  </w:style>
  <w:style w:type="character" w:styleId="FootnoteReference">
    <w:name w:val="footnote reference"/>
    <w:basedOn w:val="DefaultParagraphFont"/>
    <w:uiPriority w:val="99"/>
    <w:semiHidden/>
    <w:unhideWhenUsed/>
    <w:rsid w:val="005B4A9B"/>
    <w:rPr>
      <w:vertAlign w:val="superscript"/>
    </w:rPr>
  </w:style>
  <w:style w:type="character" w:styleId="Hyperlink">
    <w:name w:val="Hyperlink"/>
    <w:basedOn w:val="DefaultParagraphFont"/>
    <w:uiPriority w:val="99"/>
    <w:unhideWhenUsed/>
    <w:rsid w:val="003462B3"/>
    <w:rPr>
      <w:color w:val="0563C1" w:themeColor="hyperlink"/>
      <w:u w:val="single"/>
    </w:rPr>
  </w:style>
  <w:style w:type="character" w:styleId="UnresolvedMention">
    <w:name w:val="Unresolved Mention"/>
    <w:basedOn w:val="DefaultParagraphFont"/>
    <w:uiPriority w:val="99"/>
    <w:semiHidden/>
    <w:unhideWhenUsed/>
    <w:rsid w:val="003462B3"/>
    <w:rPr>
      <w:color w:val="605E5C"/>
      <w:shd w:val="clear" w:color="auto" w:fill="E1DFDD"/>
    </w:rPr>
  </w:style>
  <w:style w:type="character" w:styleId="FollowedHyperlink">
    <w:name w:val="FollowedHyperlink"/>
    <w:basedOn w:val="DefaultParagraphFont"/>
    <w:uiPriority w:val="99"/>
    <w:semiHidden/>
    <w:unhideWhenUsed/>
    <w:rsid w:val="00346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m4.org.uk/youthmentalhealthda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Supple</dc:creator>
  <cp:keywords/>
  <dc:description/>
  <cp:lastModifiedBy>Liberty Supple</cp:lastModifiedBy>
  <cp:revision>7</cp:revision>
  <dcterms:created xsi:type="dcterms:W3CDTF">2023-05-23T16:56:00Z</dcterms:created>
  <dcterms:modified xsi:type="dcterms:W3CDTF">2023-05-24T10:29:00Z</dcterms:modified>
</cp:coreProperties>
</file>